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298F9" w14:textId="77777777" w:rsidR="00822636" w:rsidRPr="007B7904" w:rsidRDefault="00016B66">
      <w:pPr>
        <w:rPr>
          <w:sz w:val="28"/>
          <w:szCs w:val="28"/>
          <w:lang w:val="sv-SE"/>
        </w:rPr>
      </w:pPr>
      <w:r w:rsidRPr="007B7904">
        <w:rPr>
          <w:sz w:val="28"/>
          <w:szCs w:val="28"/>
          <w:lang w:val="sv-SE"/>
        </w:rPr>
        <w:t xml:space="preserve">Motion till Svenska Fjordhästföreningens årsmöte våren 2023 </w:t>
      </w:r>
    </w:p>
    <w:p w14:paraId="3E536387" w14:textId="77777777" w:rsidR="00822636" w:rsidRPr="00D251CF" w:rsidRDefault="00016B66">
      <w:pPr>
        <w:rPr>
          <w:sz w:val="28"/>
          <w:szCs w:val="28"/>
          <w:lang w:val="sv-SE"/>
        </w:rPr>
      </w:pPr>
      <w:r w:rsidRPr="00D251CF">
        <w:rPr>
          <w:sz w:val="28"/>
          <w:szCs w:val="28"/>
          <w:lang w:val="sv-SE"/>
        </w:rPr>
        <w:t>Att värna om våra medlemmar och jobba för ökat medlemsantal</w:t>
      </w:r>
      <w:r w:rsidR="00822636" w:rsidRPr="00D251CF">
        <w:rPr>
          <w:sz w:val="28"/>
          <w:szCs w:val="28"/>
          <w:lang w:val="sv-SE"/>
        </w:rPr>
        <w:t>.</w:t>
      </w:r>
      <w:r w:rsidRPr="00D251CF">
        <w:rPr>
          <w:sz w:val="28"/>
          <w:szCs w:val="28"/>
          <w:lang w:val="sv-SE"/>
        </w:rPr>
        <w:t xml:space="preserve"> </w:t>
      </w:r>
    </w:p>
    <w:p w14:paraId="0613F6B5" w14:textId="77777777" w:rsidR="00822636" w:rsidRPr="00D251CF" w:rsidRDefault="00016B66">
      <w:pPr>
        <w:rPr>
          <w:sz w:val="28"/>
          <w:szCs w:val="28"/>
          <w:lang w:val="sv-SE"/>
        </w:rPr>
      </w:pPr>
      <w:r w:rsidRPr="00D251CF">
        <w:rPr>
          <w:sz w:val="28"/>
          <w:szCs w:val="28"/>
          <w:lang w:val="sv-SE"/>
        </w:rPr>
        <w:t>Under hösten 2022 har ett beslut tagits av sittande styrelse att medlemmar som betalar in sin avgift efter april skall betala porto för de Lillblakkar som skickas ut innan de blir registrerade i adressregistret</w:t>
      </w:r>
      <w:r w:rsidR="00822636" w:rsidRPr="00D251CF">
        <w:rPr>
          <w:sz w:val="28"/>
          <w:szCs w:val="28"/>
          <w:lang w:val="sv-SE"/>
        </w:rPr>
        <w:t>.</w:t>
      </w:r>
    </w:p>
    <w:p w14:paraId="6EFE2C88" w14:textId="77777777" w:rsidR="00822636" w:rsidRPr="00D251CF" w:rsidRDefault="00016B66">
      <w:pPr>
        <w:rPr>
          <w:sz w:val="28"/>
          <w:szCs w:val="28"/>
          <w:lang w:val="sv-SE"/>
        </w:rPr>
      </w:pPr>
      <w:r w:rsidRPr="00D251CF">
        <w:rPr>
          <w:sz w:val="28"/>
          <w:szCs w:val="28"/>
          <w:lang w:val="sv-SE"/>
        </w:rPr>
        <w:t xml:space="preserve">Är medveten om att några av dessa kanske blivit strukna till Lillblakken 2 pga för sent inbetald avgift men de har faktiskt betalat full avgift efter detta datum. </w:t>
      </w:r>
    </w:p>
    <w:p w14:paraId="582A3FEC" w14:textId="77777777" w:rsidR="0057471C" w:rsidRPr="00D251CF" w:rsidRDefault="00016B66">
      <w:pPr>
        <w:rPr>
          <w:sz w:val="28"/>
          <w:szCs w:val="28"/>
          <w:lang w:val="sv-SE"/>
        </w:rPr>
      </w:pPr>
      <w:r w:rsidRPr="00D251CF">
        <w:rPr>
          <w:sz w:val="28"/>
          <w:szCs w:val="28"/>
          <w:lang w:val="sv-SE"/>
        </w:rPr>
        <w:t xml:space="preserve">Så får man inte behandla våra medlemmar – de är lika viktiga som alla andra. De har lika stor rätt till alla Lillblakkar som alla andra medlemmar. </w:t>
      </w:r>
    </w:p>
    <w:p w14:paraId="121441D3" w14:textId="77777777" w:rsidR="0057471C" w:rsidRPr="00D251CF" w:rsidRDefault="00016B66">
      <w:pPr>
        <w:rPr>
          <w:sz w:val="28"/>
          <w:szCs w:val="28"/>
          <w:lang w:val="sv-SE"/>
        </w:rPr>
      </w:pPr>
      <w:r w:rsidRPr="00D251CF">
        <w:rPr>
          <w:sz w:val="28"/>
          <w:szCs w:val="28"/>
          <w:lang w:val="sv-SE"/>
        </w:rPr>
        <w:t xml:space="preserve">Vi i Östergötlands fjordhästförening yrkar på </w:t>
      </w:r>
    </w:p>
    <w:p w14:paraId="31A08928" w14:textId="77777777" w:rsidR="0057471C" w:rsidRPr="00D251CF" w:rsidRDefault="00016B66" w:rsidP="0057471C">
      <w:pPr>
        <w:rPr>
          <w:sz w:val="28"/>
          <w:szCs w:val="28"/>
          <w:lang w:val="sv-SE"/>
        </w:rPr>
      </w:pPr>
      <w:r w:rsidRPr="00D251CF">
        <w:rPr>
          <w:sz w:val="28"/>
          <w:szCs w:val="28"/>
          <w:lang w:val="sv-SE"/>
        </w:rPr>
        <w:t xml:space="preserve">-att beslut om extra portouttag för dessa medlemmar rivs upp. </w:t>
      </w:r>
    </w:p>
    <w:p w14:paraId="0F702A93" w14:textId="77777777" w:rsidR="00D251CF" w:rsidRDefault="00D251CF" w:rsidP="0057471C">
      <w:pPr>
        <w:rPr>
          <w:sz w:val="28"/>
          <w:szCs w:val="28"/>
          <w:lang w:val="sv-SE"/>
        </w:rPr>
      </w:pPr>
    </w:p>
    <w:p w14:paraId="38F78871" w14:textId="45BA197A" w:rsidR="00604AFF" w:rsidRDefault="00016B66" w:rsidP="0057471C">
      <w:pPr>
        <w:rPr>
          <w:sz w:val="28"/>
          <w:szCs w:val="28"/>
          <w:lang w:val="sv-SE"/>
        </w:rPr>
      </w:pPr>
      <w:r w:rsidRPr="00D251CF">
        <w:rPr>
          <w:sz w:val="28"/>
          <w:szCs w:val="28"/>
          <w:lang w:val="sv-SE"/>
        </w:rPr>
        <w:t xml:space="preserve">Ståltorp 230104 antagen av </w:t>
      </w:r>
      <w:proofErr w:type="gramStart"/>
      <w:r w:rsidRPr="00D251CF">
        <w:rPr>
          <w:sz w:val="28"/>
          <w:szCs w:val="28"/>
          <w:lang w:val="sv-SE"/>
        </w:rPr>
        <w:t>ÖFFs</w:t>
      </w:r>
      <w:proofErr w:type="gramEnd"/>
      <w:r w:rsidRPr="00D251CF">
        <w:rPr>
          <w:sz w:val="28"/>
          <w:szCs w:val="28"/>
          <w:lang w:val="sv-SE"/>
        </w:rPr>
        <w:t xml:space="preserve"> styrelse och hemställes till SFF årsstämma Ulla Johansson, kassör och medlemsanvarig</w:t>
      </w:r>
    </w:p>
    <w:p w14:paraId="640AA36F" w14:textId="77777777" w:rsidR="00D251CF" w:rsidRDefault="00D251CF" w:rsidP="0057471C">
      <w:pPr>
        <w:rPr>
          <w:sz w:val="28"/>
          <w:szCs w:val="28"/>
          <w:lang w:val="sv-SE"/>
        </w:rPr>
      </w:pPr>
    </w:p>
    <w:p w14:paraId="5935802E" w14:textId="77777777" w:rsidR="00D251CF" w:rsidRDefault="00D251CF" w:rsidP="0057471C">
      <w:pPr>
        <w:rPr>
          <w:sz w:val="28"/>
          <w:szCs w:val="28"/>
          <w:lang w:val="sv-SE"/>
        </w:rPr>
      </w:pPr>
    </w:p>
    <w:p w14:paraId="6948A14C" w14:textId="22DF3422" w:rsidR="00D251CF" w:rsidRDefault="00D251CF" w:rsidP="0057471C">
      <w:pPr>
        <w:rPr>
          <w:sz w:val="28"/>
          <w:szCs w:val="28"/>
          <w:lang w:val="sv-SE"/>
        </w:rPr>
      </w:pPr>
      <w:r>
        <w:rPr>
          <w:sz w:val="28"/>
          <w:szCs w:val="28"/>
          <w:lang w:val="sv-SE"/>
        </w:rPr>
        <w:t xml:space="preserve">Styrelsens svar: </w:t>
      </w:r>
      <w:r w:rsidR="00645A2E">
        <w:rPr>
          <w:sz w:val="28"/>
          <w:szCs w:val="28"/>
          <w:lang w:val="sv-SE"/>
        </w:rPr>
        <w:t>Styrelsen rekommenderar att motionen avslås. Föreningen skickar fortfarande ut de 2 senaste num</w:t>
      </w:r>
      <w:r w:rsidR="003B1F0A">
        <w:rPr>
          <w:sz w:val="28"/>
          <w:szCs w:val="28"/>
          <w:lang w:val="sv-SE"/>
        </w:rPr>
        <w:t>ren av Lill-</w:t>
      </w:r>
      <w:proofErr w:type="spellStart"/>
      <w:r w:rsidR="003B1F0A">
        <w:rPr>
          <w:sz w:val="28"/>
          <w:szCs w:val="28"/>
          <w:lang w:val="sv-SE"/>
        </w:rPr>
        <w:t>Blakken</w:t>
      </w:r>
      <w:proofErr w:type="spellEnd"/>
      <w:r w:rsidR="003B1F0A">
        <w:rPr>
          <w:sz w:val="28"/>
          <w:szCs w:val="28"/>
          <w:lang w:val="sv-SE"/>
        </w:rPr>
        <w:t xml:space="preserve"> kostnadsfritt, vill den nya medlemmen ha fler nummer bakåt i tiden, tas självkostnadspris ut, </w:t>
      </w:r>
      <w:r w:rsidR="00503E09">
        <w:rPr>
          <w:sz w:val="28"/>
          <w:szCs w:val="28"/>
          <w:lang w:val="sv-SE"/>
        </w:rPr>
        <w:t xml:space="preserve">på grund av bland annat av höga portokostnaderna. Styrelsen hänvisar till § 13 i </w:t>
      </w:r>
      <w:proofErr w:type="gramStart"/>
      <w:r w:rsidR="00503E09">
        <w:rPr>
          <w:sz w:val="28"/>
          <w:szCs w:val="28"/>
          <w:lang w:val="sv-SE"/>
        </w:rPr>
        <w:t>SFFs</w:t>
      </w:r>
      <w:proofErr w:type="gramEnd"/>
      <w:r w:rsidR="00503E09">
        <w:rPr>
          <w:sz w:val="28"/>
          <w:szCs w:val="28"/>
          <w:lang w:val="sv-SE"/>
        </w:rPr>
        <w:t xml:space="preserve"> stadgar.</w:t>
      </w:r>
    </w:p>
    <w:p w14:paraId="0A374B6D" w14:textId="34E60C24" w:rsidR="00BE2238" w:rsidRPr="005D6C7F" w:rsidRDefault="00BE2238" w:rsidP="0057471C">
      <w:pPr>
        <w:rPr>
          <w:sz w:val="28"/>
          <w:szCs w:val="28"/>
          <w:lang w:val="sv-SE"/>
        </w:rPr>
      </w:pPr>
      <w:r>
        <w:rPr>
          <w:sz w:val="28"/>
          <w:szCs w:val="28"/>
          <w:lang w:val="sv-SE"/>
        </w:rPr>
        <w:t>”§ 13 Föreningen kan ta ut särskilda avgifter för tjänster som tillhandahålls.</w:t>
      </w:r>
      <w:r w:rsidR="005D6C7F">
        <w:rPr>
          <w:sz w:val="28"/>
          <w:szCs w:val="28"/>
          <w:lang w:val="sv-SE"/>
        </w:rPr>
        <w:t xml:space="preserve"> Styrelsen beslutar om dessa avgifter.”</w:t>
      </w:r>
    </w:p>
    <w:p w14:paraId="57DAFD8E" w14:textId="77777777" w:rsidR="00D251CF" w:rsidRPr="00D251CF" w:rsidRDefault="00D251CF">
      <w:pPr>
        <w:rPr>
          <w:rFonts w:ascii="Arial" w:hAnsi="Arial" w:cs="Arial"/>
          <w:sz w:val="28"/>
          <w:szCs w:val="28"/>
          <w:lang w:val="sv-SE"/>
        </w:rPr>
      </w:pPr>
    </w:p>
    <w:sectPr w:rsidR="00D251CF" w:rsidRPr="00D251CF" w:rsidSect="00C26973">
      <w:pgSz w:w="11906" w:h="16838" w:code="9"/>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B66"/>
    <w:rsid w:val="00016B66"/>
    <w:rsid w:val="003B1F0A"/>
    <w:rsid w:val="00503E09"/>
    <w:rsid w:val="0057471C"/>
    <w:rsid w:val="005D6C7F"/>
    <w:rsid w:val="00604AFF"/>
    <w:rsid w:val="00645A2E"/>
    <w:rsid w:val="007B7904"/>
    <w:rsid w:val="00822636"/>
    <w:rsid w:val="00986168"/>
    <w:rsid w:val="00AB69C7"/>
    <w:rsid w:val="00BE2238"/>
    <w:rsid w:val="00C26973"/>
    <w:rsid w:val="00C441FA"/>
    <w:rsid w:val="00CE1F54"/>
    <w:rsid w:val="00D251CF"/>
    <w:rsid w:val="00E43689"/>
    <w:rsid w:val="00EB4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1A9A7"/>
  <w15:chartTrackingRefBased/>
  <w15:docId w15:val="{FE39E404-66D9-44BE-8962-8B8DC430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209</Words>
  <Characters>1108</Characters>
  <Application>Microsoft Office Word</Application>
  <DocSecurity>0</DocSecurity>
  <Lines>9</Lines>
  <Paragraphs>2</Paragraphs>
  <ScaleCrop>false</ScaleCrop>
  <Company>Arhrex</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Sahlin</dc:creator>
  <cp:keywords/>
  <dc:description/>
  <cp:lastModifiedBy>Gunilla Olander</cp:lastModifiedBy>
  <cp:revision>11</cp:revision>
  <dcterms:created xsi:type="dcterms:W3CDTF">2023-03-26T09:40:00Z</dcterms:created>
  <dcterms:modified xsi:type="dcterms:W3CDTF">2023-03-26T09:46:00Z</dcterms:modified>
</cp:coreProperties>
</file>